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B0" w:rsidRDefault="00C947B0" w:rsidP="00C947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Лед в Хакасии еще не набрал прочности</w:t>
      </w:r>
    </w:p>
    <w:p w:rsidR="00C947B0" w:rsidRPr="00C947B0" w:rsidRDefault="00C947B0" w:rsidP="00C947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7B0">
        <w:rPr>
          <w:rFonts w:ascii="Times New Roman" w:hAnsi="Times New Roman" w:cs="Times New Roman"/>
          <w:b/>
          <w:sz w:val="26"/>
          <w:szCs w:val="26"/>
        </w:rPr>
        <w:t xml:space="preserve">На водоемах Хакасии постепенно образовывается тонкий ледяной покров. Сейчас на реках отмечается ледостав с полыньями, закраины. Лед, по-прежнему, опасен для выхода людей. Власти региона призывают граждан соблюдать меры осторожности и не появляться на первом льду. </w:t>
      </w:r>
    </w:p>
    <w:p w:rsidR="00C947B0" w:rsidRPr="00C947B0" w:rsidRDefault="00C947B0" w:rsidP="00C9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Крепким ледовый покров станет только после длительных зимних морозов. </w:t>
      </w:r>
      <w:r w:rsidRPr="00C947B0">
        <w:rPr>
          <w:rFonts w:ascii="Times New Roman" w:hAnsi="Times New Roman" w:cs="Times New Roman"/>
          <w:sz w:val="26"/>
          <w:szCs w:val="26"/>
        </w:rPr>
        <w:t xml:space="preserve">Продолжительность ледостава на водоемах не одинакова, прочность льда также различна. Как правило, водоемы замерзают неравномерно, по частям: сначала у берега, на мелководье, в защищенных от ветра заливах, а затем уже на середине. На одном и том же водоеме можно встретить чередование льдов, которые при одинаковой толщине обладают различной прочностью и грузоподъемностью. Снег, выпавший на только что образовавшийся лед, помимо того, что маскирует полыньи, замедляет рост ледяного покрова. </w:t>
      </w:r>
    </w:p>
    <w:p w:rsidR="00C947B0" w:rsidRDefault="00C947B0" w:rsidP="00C9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7B0">
        <w:rPr>
          <w:rFonts w:ascii="Times New Roman" w:hAnsi="Times New Roman" w:cs="Times New Roman"/>
          <w:sz w:val="26"/>
          <w:szCs w:val="26"/>
        </w:rPr>
        <w:t xml:space="preserve">Если говорить о внешних признаках тонкого и прочного льда, то первый имеет молочно-мутный или серый цвет, обычно ноздреватый и пористый. Такой лед обрушивается без предупреждающего потрескивания. Прочный лед </w:t>
      </w:r>
      <w:r>
        <w:rPr>
          <w:rFonts w:ascii="Times New Roman" w:hAnsi="Times New Roman" w:cs="Times New Roman"/>
          <w:sz w:val="26"/>
          <w:szCs w:val="26"/>
        </w:rPr>
        <w:t>−</w:t>
      </w:r>
      <w:r w:rsidRPr="00C947B0">
        <w:rPr>
          <w:rFonts w:ascii="Times New Roman" w:hAnsi="Times New Roman" w:cs="Times New Roman"/>
          <w:sz w:val="26"/>
          <w:szCs w:val="26"/>
        </w:rPr>
        <w:t xml:space="preserve"> прозрачный с зеленоватым или синеватым оттенком.</w:t>
      </w:r>
    </w:p>
    <w:p w:rsidR="00C947B0" w:rsidRDefault="00C947B0" w:rsidP="00C947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7B0">
        <w:rPr>
          <w:rFonts w:ascii="Times New Roman" w:hAnsi="Times New Roman" w:cs="Times New Roman"/>
          <w:b/>
          <w:sz w:val="26"/>
          <w:szCs w:val="26"/>
        </w:rPr>
        <w:t>Специалисты отмечают, что пока выход на лед в Хакасии несет смертельную опасность!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47B0" w:rsidRDefault="00C947B0" w:rsidP="00C9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87D">
        <w:rPr>
          <w:rFonts w:ascii="Times New Roman" w:hAnsi="Times New Roman" w:cs="Times New Roman"/>
          <w:sz w:val="26"/>
          <w:szCs w:val="26"/>
        </w:rPr>
        <w:t>Необходимо отказаться о</w:t>
      </w:r>
      <w:r w:rsidR="00F2287D" w:rsidRPr="00F2287D">
        <w:rPr>
          <w:rFonts w:ascii="Times New Roman" w:hAnsi="Times New Roman" w:cs="Times New Roman"/>
          <w:sz w:val="26"/>
          <w:szCs w:val="26"/>
        </w:rPr>
        <w:t xml:space="preserve">т появления на </w:t>
      </w:r>
      <w:r w:rsidR="00F2287D">
        <w:rPr>
          <w:rFonts w:ascii="Times New Roman" w:hAnsi="Times New Roman" w:cs="Times New Roman"/>
          <w:sz w:val="26"/>
          <w:szCs w:val="26"/>
        </w:rPr>
        <w:t xml:space="preserve">первом </w:t>
      </w:r>
      <w:r w:rsidR="00F2287D" w:rsidRPr="00F2287D">
        <w:rPr>
          <w:rFonts w:ascii="Times New Roman" w:hAnsi="Times New Roman" w:cs="Times New Roman"/>
          <w:sz w:val="26"/>
          <w:szCs w:val="26"/>
        </w:rPr>
        <w:t>льду. Особое внимание должно</w:t>
      </w:r>
      <w:r w:rsidR="00F2287D">
        <w:rPr>
          <w:rFonts w:ascii="Times New Roman" w:hAnsi="Times New Roman" w:cs="Times New Roman"/>
          <w:sz w:val="26"/>
          <w:szCs w:val="26"/>
        </w:rPr>
        <w:t xml:space="preserve"> уделяться детской безопасности. К сожалению, ребятишки любят проверять первый лед, устраивать на нем игры, прыгать по льдинам. Это большой риск, родителям нужно внимательно отнестись к досугу детей, еще раз напомнить об опасностях тонкого льда. Лучше вообще отказаться от прогулок вблизи водоемов. </w:t>
      </w:r>
    </w:p>
    <w:p w:rsidR="00F2287D" w:rsidRDefault="00F2287D" w:rsidP="00C947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87D">
        <w:rPr>
          <w:rFonts w:ascii="Times New Roman" w:hAnsi="Times New Roman" w:cs="Times New Roman"/>
          <w:b/>
          <w:sz w:val="26"/>
          <w:szCs w:val="26"/>
        </w:rPr>
        <w:t>Выезд на лед на автотранспорте всегда з</w:t>
      </w:r>
      <w:bookmarkStart w:id="0" w:name="_GoBack"/>
      <w:bookmarkEnd w:id="0"/>
      <w:r w:rsidRPr="00F2287D">
        <w:rPr>
          <w:rFonts w:ascii="Times New Roman" w:hAnsi="Times New Roman" w:cs="Times New Roman"/>
          <w:b/>
          <w:sz w:val="26"/>
          <w:szCs w:val="26"/>
        </w:rPr>
        <w:t xml:space="preserve">апрещен! </w:t>
      </w:r>
    </w:p>
    <w:p w:rsidR="00F2287D" w:rsidRDefault="00F2287D" w:rsidP="00C947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возникновении происшествий на воде звоните по единому  номеру вызова экстренных служб 112 или в пожарно-спасательную службу 101.</w:t>
      </w:r>
    </w:p>
    <w:p w:rsidR="00F2287D" w:rsidRPr="000B4C35" w:rsidRDefault="00F2287D" w:rsidP="00F228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6"/>
        </w:rPr>
      </w:pPr>
      <w:r w:rsidRPr="000B4C35">
        <w:rPr>
          <w:rFonts w:ascii="Times New Roman" w:hAnsi="Times New Roman" w:cs="Times New Roman"/>
          <w:b/>
          <w:szCs w:val="26"/>
        </w:rPr>
        <w:t>Управление по</w:t>
      </w:r>
      <w:r w:rsidR="00780855">
        <w:rPr>
          <w:rFonts w:ascii="Times New Roman" w:hAnsi="Times New Roman" w:cs="Times New Roman"/>
          <w:b/>
          <w:szCs w:val="26"/>
        </w:rPr>
        <w:t xml:space="preserve"> делам</w:t>
      </w:r>
      <w:r w:rsidRPr="000B4C35">
        <w:rPr>
          <w:rFonts w:ascii="Times New Roman" w:hAnsi="Times New Roman" w:cs="Times New Roman"/>
          <w:b/>
          <w:szCs w:val="26"/>
        </w:rPr>
        <w:t xml:space="preserve"> ГО</w:t>
      </w:r>
      <w:r w:rsidR="00780855">
        <w:rPr>
          <w:rFonts w:ascii="Times New Roman" w:hAnsi="Times New Roman" w:cs="Times New Roman"/>
          <w:b/>
          <w:szCs w:val="26"/>
        </w:rPr>
        <w:t xml:space="preserve"> и</w:t>
      </w:r>
      <w:r w:rsidRPr="000B4C35">
        <w:rPr>
          <w:rFonts w:ascii="Times New Roman" w:hAnsi="Times New Roman" w:cs="Times New Roman"/>
          <w:b/>
          <w:szCs w:val="26"/>
        </w:rPr>
        <w:t xml:space="preserve"> ЧС </w:t>
      </w:r>
      <w:r w:rsidR="00780855">
        <w:rPr>
          <w:rFonts w:ascii="Times New Roman" w:hAnsi="Times New Roman" w:cs="Times New Roman"/>
          <w:b/>
          <w:szCs w:val="26"/>
        </w:rPr>
        <w:t xml:space="preserve"> </w:t>
      </w:r>
      <w:r w:rsidRPr="000B4C35">
        <w:rPr>
          <w:rFonts w:ascii="Times New Roman" w:hAnsi="Times New Roman" w:cs="Times New Roman"/>
          <w:b/>
          <w:szCs w:val="26"/>
        </w:rPr>
        <w:t xml:space="preserve"> </w:t>
      </w:r>
    </w:p>
    <w:p w:rsidR="00F2287D" w:rsidRPr="000B4C35" w:rsidRDefault="00780855" w:rsidP="00F2287D">
      <w:pPr>
        <w:spacing w:after="0" w:line="240" w:lineRule="auto"/>
        <w:jc w:val="right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03.12</w:t>
      </w:r>
      <w:r w:rsidR="00F2287D" w:rsidRPr="000B4C35">
        <w:rPr>
          <w:rFonts w:ascii="Times New Roman" w:hAnsi="Times New Roman" w:cs="Times New Roman"/>
          <w:b/>
          <w:szCs w:val="26"/>
        </w:rPr>
        <w:t>.2018</w:t>
      </w:r>
    </w:p>
    <w:sectPr w:rsidR="00F2287D" w:rsidRPr="000B4C35" w:rsidSect="00ED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47B0"/>
    <w:rsid w:val="000B4C35"/>
    <w:rsid w:val="002E29DB"/>
    <w:rsid w:val="00780855"/>
    <w:rsid w:val="00C947B0"/>
    <w:rsid w:val="00D44D91"/>
    <w:rsid w:val="00ED3F3F"/>
    <w:rsid w:val="00F2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OleinikAM</cp:lastModifiedBy>
  <cp:revision>3</cp:revision>
  <cp:lastPrinted>2018-11-30T03:53:00Z</cp:lastPrinted>
  <dcterms:created xsi:type="dcterms:W3CDTF">2018-11-30T03:08:00Z</dcterms:created>
  <dcterms:modified xsi:type="dcterms:W3CDTF">2018-12-03T01:19:00Z</dcterms:modified>
</cp:coreProperties>
</file>