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408" w:rsidRPr="00C6766B" w:rsidRDefault="000F4408" w:rsidP="000F4408">
      <w:pPr>
        <w:pStyle w:val="a3"/>
        <w:shd w:val="clear" w:color="auto" w:fill="FFFFFF"/>
        <w:spacing w:before="0" w:beforeAutospacing="0" w:after="360" w:afterAutospacing="0" w:line="360" w:lineRule="atLeast"/>
        <w:ind w:firstLine="851"/>
        <w:jc w:val="center"/>
        <w:rPr>
          <w:i/>
          <w:sz w:val="28"/>
          <w:szCs w:val="28"/>
        </w:rPr>
      </w:pPr>
      <w:r w:rsidRPr="00C6766B">
        <w:rPr>
          <w:rStyle w:val="a4"/>
          <w:i/>
          <w:sz w:val="28"/>
          <w:szCs w:val="28"/>
        </w:rPr>
        <w:t>Памятка родителям «Об ответственности несовершеннолетних за участие в несанкционированных публичных мероприятиях»</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Порядок проведения публичных массовых мероприятий установлен Федеральным законом от 19.06.2004 № 54-ФЗ «О собраниях, митингах, демонстрациях, шествиях и пикетированиях».</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 xml:space="preserve">Несовершеннолетние в этом случае никак не освобождены от ответственности. Этот закон запрещает несовершеннолетним выступать организаторами публичных мероприятий — в том числе политических. </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учтет их возраст — но не более того. Применяется наказание в административном порядке.</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задержанным за подобного рода нарушения – административное наказание.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r w:rsidRPr="00C6766B">
        <w:rPr>
          <w:sz w:val="28"/>
          <w:szCs w:val="28"/>
        </w:rPr>
        <w:br/>
        <w:t>Обычно к нарушителям применяют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w:t>
      </w:r>
      <w:r w:rsidRPr="00C6766B">
        <w:rPr>
          <w:sz w:val="28"/>
          <w:szCs w:val="28"/>
        </w:rPr>
        <w:br/>
        <w:t xml:space="preserve">По этим статьям предусмотрены наказания и для организаторов, и для участников незаконных политических мероприятий. И если со ст. 20.2 в основном многим все ясно, то следующая ст. 20.2.2 начала применяться всего несколько лет назад и поэтому относительно малоизвестна. Статью ввели в ответ на </w:t>
      </w:r>
      <w:proofErr w:type="spellStart"/>
      <w:r w:rsidRPr="00C6766B">
        <w:rPr>
          <w:sz w:val="28"/>
          <w:szCs w:val="28"/>
        </w:rPr>
        <w:t>оргхитрости</w:t>
      </w:r>
      <w:proofErr w:type="spellEnd"/>
      <w:r w:rsidRPr="00C6766B">
        <w:rPr>
          <w:sz w:val="28"/>
          <w:szCs w:val="28"/>
        </w:rPr>
        <w:t xml:space="preserve"> инициаторов акций, заведомо направленных не на протест как таковой, а на провокацию столкновений с представителями органов правопорядка.</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lastRenderedPageBreak/>
        <w:t>Наказания по обеим статьям для участников незаконных мероприятий аналогичны. Все вышеперечисленное вместе или по одиночке может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Семья подростка, вынужденная уплатить штраф, может пострадать не только материально.</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Дело в том, что наказаны за их действия могут быть не только сами несовершеннолетние участники несанкционированных мероприятий, но также их родители и законные представители.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Если ребенок попал на незаконный митинг и был там задержан за какие-то действия, значит, родители не выполнили свои обязанности.</w:t>
      </w:r>
      <w:r w:rsidRPr="00C6766B">
        <w:rPr>
          <w:sz w:val="28"/>
          <w:szCs w:val="28"/>
        </w:rPr>
        <w:br/>
        <w:t>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w:t>
      </w:r>
    </w:p>
    <w:p w:rsidR="000F4408" w:rsidRPr="00C6766B" w:rsidRDefault="000F4408" w:rsidP="000F4408">
      <w:pPr>
        <w:pStyle w:val="a3"/>
        <w:shd w:val="clear" w:color="auto" w:fill="FFFFFF"/>
        <w:spacing w:before="0" w:beforeAutospacing="0" w:after="360" w:afterAutospacing="0" w:line="360" w:lineRule="atLeast"/>
        <w:ind w:firstLine="851"/>
        <w:rPr>
          <w:sz w:val="28"/>
          <w:szCs w:val="28"/>
        </w:rPr>
      </w:pPr>
      <w:r w:rsidRPr="00C6766B">
        <w:rPr>
          <w:sz w:val="28"/>
          <w:szCs w:val="28"/>
        </w:rPr>
        <w:t>Напомним, что в УК РФ имеется статья 212 «Массовые беспорядки» (п.2 ст. 212 УК РФ). 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ребенок принимал в нем активное участие, а само мероприятие закончилось отнюдь не мирно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r w:rsidRPr="00C6766B">
        <w:rPr>
          <w:sz w:val="28"/>
          <w:szCs w:val="28"/>
        </w:rPr>
        <w:br/>
        <w:t>Возможно, также применение судами ст. 213 УК РФ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C6766B">
        <w:rPr>
          <w:sz w:val="28"/>
          <w:szCs w:val="28"/>
        </w:rPr>
        <w:br/>
        <w:t>Санкции по статье весьма серьезны: штраф от 300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r w:rsidRPr="00C6766B">
        <w:rPr>
          <w:sz w:val="28"/>
          <w:szCs w:val="28"/>
        </w:rPr>
        <w:br/>
        <w:t>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лишения свободы до 7 лет.</w:t>
      </w:r>
    </w:p>
    <w:p w:rsidR="000F4408" w:rsidRPr="00C6766B" w:rsidRDefault="000F4408" w:rsidP="000F4408">
      <w:pPr>
        <w:pStyle w:val="a3"/>
        <w:shd w:val="clear" w:color="auto" w:fill="FFFFFF"/>
        <w:spacing w:before="0" w:beforeAutospacing="0" w:after="360" w:afterAutospacing="0" w:line="360" w:lineRule="atLeast"/>
        <w:ind w:firstLine="851"/>
        <w:rPr>
          <w:sz w:val="40"/>
          <w:szCs w:val="40"/>
        </w:rPr>
      </w:pPr>
      <w:r w:rsidRPr="00C6766B">
        <w:rPr>
          <w:sz w:val="40"/>
          <w:szCs w:val="40"/>
        </w:rPr>
        <w:t xml:space="preserve">Внимание! </w:t>
      </w:r>
    </w:p>
    <w:p w:rsidR="000F4408" w:rsidRPr="00C6766B" w:rsidRDefault="000F4408" w:rsidP="000F4408">
      <w:pPr>
        <w:pStyle w:val="a3"/>
        <w:shd w:val="clear" w:color="auto" w:fill="FFFFFF"/>
        <w:spacing w:before="0" w:beforeAutospacing="0" w:after="360" w:afterAutospacing="0" w:line="360" w:lineRule="atLeast"/>
        <w:ind w:firstLine="851"/>
        <w:rPr>
          <w:b/>
          <w:i/>
          <w:sz w:val="28"/>
          <w:szCs w:val="28"/>
        </w:rPr>
      </w:pPr>
      <w:r w:rsidRPr="00C6766B">
        <w:rPr>
          <w:b/>
          <w:i/>
          <w:sz w:val="28"/>
          <w:szCs w:val="28"/>
        </w:rPr>
        <w:t>Несогласованные публичные мероприятия могут быть сопряжены с нарушением общественного порядка, в ходе которых могут пострадать и ваши дети.</w:t>
      </w:r>
    </w:p>
    <w:p w:rsidR="000F4408" w:rsidRPr="00C6766B" w:rsidRDefault="000F4408" w:rsidP="000F4408">
      <w:pPr>
        <w:pStyle w:val="a3"/>
        <w:shd w:val="clear" w:color="auto" w:fill="FFFFFF"/>
        <w:spacing w:before="0" w:beforeAutospacing="0" w:after="360" w:afterAutospacing="0" w:line="360" w:lineRule="atLeast"/>
        <w:ind w:firstLine="851"/>
        <w:rPr>
          <w:b/>
          <w:i/>
          <w:sz w:val="28"/>
          <w:szCs w:val="28"/>
        </w:rPr>
      </w:pPr>
      <w:r w:rsidRPr="00C6766B">
        <w:rPr>
          <w:b/>
          <w:i/>
          <w:sz w:val="28"/>
          <w:szCs w:val="28"/>
        </w:rPr>
        <w:t>Напоминаем родителям о необходимости контроля за действиями своих детей, особенно в местах массового скопления граждан.</w:t>
      </w:r>
    </w:p>
    <w:p w:rsidR="0089382E" w:rsidRDefault="0089382E" w:rsidP="000F4408"/>
    <w:sectPr w:rsidR="0089382E" w:rsidSect="00C6766B">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15CC6"/>
    <w:rsid w:val="000F4408"/>
    <w:rsid w:val="00227BAB"/>
    <w:rsid w:val="004C220F"/>
    <w:rsid w:val="0089382E"/>
    <w:rsid w:val="00A15CC6"/>
    <w:rsid w:val="00C6766B"/>
    <w:rsid w:val="00F25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B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4408"/>
    <w:rPr>
      <w:b/>
      <w:bCs/>
    </w:rPr>
  </w:style>
</w:styles>
</file>

<file path=word/webSettings.xml><?xml version="1.0" encoding="utf-8"?>
<w:webSettings xmlns:r="http://schemas.openxmlformats.org/officeDocument/2006/relationships" xmlns:w="http://schemas.openxmlformats.org/wordprocessingml/2006/main">
  <w:divs>
    <w:div w:id="1140734956">
      <w:bodyDiv w:val="1"/>
      <w:marLeft w:val="0"/>
      <w:marRight w:val="0"/>
      <w:marTop w:val="0"/>
      <w:marBottom w:val="0"/>
      <w:divBdr>
        <w:top w:val="none" w:sz="0" w:space="0" w:color="auto"/>
        <w:left w:val="none" w:sz="0" w:space="0" w:color="auto"/>
        <w:bottom w:val="none" w:sz="0" w:space="0" w:color="auto"/>
        <w:right w:val="none" w:sz="0" w:space="0" w:color="auto"/>
      </w:divBdr>
    </w:div>
    <w:div w:id="154521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dcterms:created xsi:type="dcterms:W3CDTF">2022-06-09T04:34:00Z</dcterms:created>
  <dcterms:modified xsi:type="dcterms:W3CDTF">2022-06-09T04:34:00Z</dcterms:modified>
</cp:coreProperties>
</file>